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ПАСПОРТ 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 xml:space="preserve">услуги (процесса) </w:t>
      </w:r>
      <w:r>
        <w:rPr>
          <w:rFonts w:ascii="Times New Roman" w:hAnsi="Times New Roman"/>
          <w:b/>
          <w:sz w:val="24"/>
          <w:szCs w:val="26"/>
        </w:rPr>
        <w:t>общества</w:t>
      </w:r>
      <w:r w:rsidRPr="002A61CB">
        <w:rPr>
          <w:rFonts w:ascii="Times New Roman" w:hAnsi="Times New Roman"/>
          <w:b/>
          <w:sz w:val="24"/>
          <w:szCs w:val="26"/>
        </w:rPr>
        <w:t xml:space="preserve"> с ограниченной ответственностью</w:t>
      </w:r>
    </w:p>
    <w:p w:rsidR="00C073B8" w:rsidRPr="002A61CB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6"/>
        </w:rPr>
      </w:pPr>
      <w:r w:rsidRPr="002A61CB">
        <w:rPr>
          <w:rFonts w:ascii="Times New Roman" w:hAnsi="Times New Roman"/>
          <w:b/>
          <w:sz w:val="24"/>
          <w:szCs w:val="26"/>
        </w:rPr>
        <w:t>«Заринская сетевая компания»</w:t>
      </w:r>
    </w:p>
    <w:p w:rsidR="00C073B8" w:rsidRPr="0076701D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b/>
          <w:sz w:val="20"/>
          <w:szCs w:val="26"/>
        </w:rPr>
      </w:pPr>
    </w:p>
    <w:p w:rsidR="00E666B5" w:rsidRPr="00E666B5" w:rsidRDefault="00460D52" w:rsidP="00E666B5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24"/>
          <w:szCs w:val="26"/>
          <w:u w:val="single"/>
        </w:rPr>
      </w:pPr>
      <w:r>
        <w:rPr>
          <w:rFonts w:ascii="Times New Roman" w:hAnsi="Times New Roman"/>
          <w:b/>
          <w:bCs/>
          <w:sz w:val="24"/>
          <w:szCs w:val="26"/>
          <w:u w:val="single"/>
        </w:rPr>
        <w:t>Выдача справок и документов (их копий), подтверждающих технологическое присоединение к сетям сетевой организации</w:t>
      </w:r>
      <w:r w:rsidR="00E666B5" w:rsidRPr="00E666B5">
        <w:rPr>
          <w:rFonts w:ascii="Times New Roman" w:hAnsi="Times New Roman"/>
          <w:b/>
          <w:bCs/>
          <w:sz w:val="24"/>
          <w:szCs w:val="26"/>
          <w:u w:val="single"/>
        </w:rPr>
        <w:t>.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  <w:r w:rsidRPr="002A61CB">
        <w:rPr>
          <w:rFonts w:ascii="Times New Roman" w:hAnsi="Times New Roman"/>
          <w:sz w:val="20"/>
          <w:szCs w:val="26"/>
        </w:rPr>
        <w:t>наименование услуги (процесса)</w:t>
      </w:r>
    </w:p>
    <w:p w:rsidR="00C073B8" w:rsidRDefault="00C073B8" w:rsidP="00C073B8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6"/>
        </w:rPr>
      </w:pPr>
    </w:p>
    <w:p w:rsidR="00C073B8" w:rsidRPr="00E21B19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Заявитель:</w:t>
      </w:r>
      <w:r>
        <w:rPr>
          <w:rFonts w:ascii="Times New Roman" w:hAnsi="Times New Roman"/>
          <w:sz w:val="24"/>
          <w:szCs w:val="26"/>
        </w:rPr>
        <w:t xml:space="preserve"> </w:t>
      </w:r>
      <w:r w:rsidRPr="00E21B19">
        <w:rPr>
          <w:rFonts w:ascii="Times New Roman" w:hAnsi="Times New Roman"/>
          <w:sz w:val="24"/>
          <w:szCs w:val="26"/>
          <w:u w:val="single"/>
        </w:rPr>
        <w:t>физические лица, юридические лица и индивидуальные предприниматели.</w:t>
      </w:r>
    </w:p>
    <w:p w:rsidR="00E666B5" w:rsidRP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Порядок определения стоимости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E666B5">
        <w:rPr>
          <w:rFonts w:ascii="Times New Roman" w:hAnsi="Times New Roman"/>
          <w:sz w:val="24"/>
          <w:szCs w:val="26"/>
          <w:u w:val="single"/>
        </w:rPr>
        <w:t>в соответствии с п.79 Правил, размер компенсации затрат на изготовление дубликатов ТУ и актов не может превышать 1000 руб.</w:t>
      </w:r>
    </w:p>
    <w:p w:rsidR="00E666B5" w:rsidRDefault="00C073B8" w:rsidP="008A3044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6D77D3">
        <w:rPr>
          <w:rFonts w:ascii="Times New Roman" w:hAnsi="Times New Roman"/>
          <w:i/>
          <w:sz w:val="24"/>
          <w:szCs w:val="26"/>
        </w:rPr>
        <w:t>Условия оказания услуг (процесса):</w:t>
      </w:r>
      <w:r>
        <w:rPr>
          <w:rFonts w:ascii="Times New Roman" w:hAnsi="Times New Roman"/>
          <w:sz w:val="24"/>
          <w:szCs w:val="26"/>
        </w:rPr>
        <w:t xml:space="preserve"> </w:t>
      </w:r>
      <w:r w:rsidR="00E666B5" w:rsidRPr="003A5D95">
        <w:rPr>
          <w:rFonts w:ascii="Times New Roman" w:hAnsi="Times New Roman"/>
          <w:sz w:val="24"/>
          <w:szCs w:val="26"/>
          <w:u w:val="single"/>
        </w:rPr>
        <w:t>личное обращение, обращение посредством почтовой связи, обращение посредством официального сайта сетевой организации (</w:t>
      </w:r>
      <w:hyperlink r:id="rId5" w:history="1">
        <w:r w:rsidR="00E666B5" w:rsidRPr="00614DAD">
          <w:rPr>
            <w:rStyle w:val="a3"/>
            <w:rFonts w:ascii="Times New Roman" w:hAnsi="Times New Roman"/>
            <w:sz w:val="24"/>
            <w:szCs w:val="26"/>
          </w:rPr>
          <w:t>https://zarseti.ru</w:t>
        </w:r>
      </w:hyperlink>
      <w:r w:rsidR="00E666B5" w:rsidRPr="003A5D95">
        <w:rPr>
          <w:rFonts w:ascii="Times New Roman" w:hAnsi="Times New Roman"/>
          <w:sz w:val="24"/>
          <w:szCs w:val="26"/>
          <w:u w:val="single"/>
        </w:rPr>
        <w:t>).</w:t>
      </w:r>
    </w:p>
    <w:p w:rsidR="00DC121B" w:rsidRPr="00DC121B" w:rsidRDefault="00DC121B" w:rsidP="00DC121B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r w:rsidRPr="00DC121B">
        <w:rPr>
          <w:rFonts w:ascii="Times New Roman" w:hAnsi="Times New Roman"/>
          <w:i/>
          <w:sz w:val="24"/>
          <w:szCs w:val="26"/>
        </w:rPr>
        <w:t>Место оказания услуг: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 w:rsidRPr="005654FF">
        <w:rPr>
          <w:rFonts w:ascii="Times New Roman" w:hAnsi="Times New Roman"/>
          <w:sz w:val="24"/>
          <w:szCs w:val="26"/>
          <w:u w:val="single"/>
        </w:rPr>
        <w:t>Ц</w:t>
      </w:r>
      <w:r>
        <w:rPr>
          <w:rFonts w:ascii="Times New Roman" w:hAnsi="Times New Roman"/>
          <w:sz w:val="24"/>
          <w:szCs w:val="26"/>
          <w:u w:val="single"/>
        </w:rPr>
        <w:t>ентр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659100,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аринск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ул.Металлургов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18;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</w:t>
      </w:r>
      <w:r w:rsidRPr="005654FF">
        <w:rPr>
          <w:rFonts w:ascii="Times New Roman" w:hAnsi="Times New Roman"/>
          <w:sz w:val="24"/>
          <w:szCs w:val="26"/>
          <w:u w:val="single"/>
        </w:rPr>
        <w:t>, 659150,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Заринский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 xml:space="preserve"> район,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Голуха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Привокзальная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15;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659240,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с. Кытманово,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Советская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18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659450,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с.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Тогул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Пролетарская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, 21;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659220,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с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.З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алесово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 xml:space="preserve">, ул. </w:t>
      </w:r>
      <w:r>
        <w:rPr>
          <w:rFonts w:ascii="Times New Roman" w:hAnsi="Times New Roman"/>
          <w:sz w:val="24"/>
          <w:szCs w:val="26"/>
          <w:u w:val="single"/>
        </w:rPr>
        <w:t>Ленинская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, </w:t>
      </w:r>
      <w:r>
        <w:rPr>
          <w:rFonts w:ascii="Times New Roman" w:hAnsi="Times New Roman"/>
          <w:sz w:val="24"/>
          <w:szCs w:val="26"/>
          <w:u w:val="single"/>
        </w:rPr>
        <w:t>14</w:t>
      </w:r>
      <w:r w:rsidRPr="005654FF">
        <w:rPr>
          <w:rFonts w:ascii="Times New Roman" w:hAnsi="Times New Roman"/>
          <w:sz w:val="24"/>
          <w:szCs w:val="26"/>
          <w:u w:val="single"/>
        </w:rPr>
        <w:t>-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5654FF">
        <w:rPr>
          <w:rFonts w:ascii="Times New Roman" w:hAnsi="Times New Roman"/>
          <w:sz w:val="24"/>
          <w:szCs w:val="26"/>
          <w:u w:val="single"/>
        </w:rPr>
        <w:t>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659303,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proofErr w:type="spellStart"/>
      <w:r w:rsidRPr="005654FF">
        <w:rPr>
          <w:rFonts w:ascii="Times New Roman" w:hAnsi="Times New Roman"/>
          <w:sz w:val="24"/>
          <w:szCs w:val="26"/>
          <w:u w:val="single"/>
        </w:rPr>
        <w:t>г</w:t>
      </w:r>
      <w:proofErr w:type="gramStart"/>
      <w:r w:rsidRPr="005654FF">
        <w:rPr>
          <w:rFonts w:ascii="Times New Roman" w:hAnsi="Times New Roman"/>
          <w:sz w:val="24"/>
          <w:szCs w:val="26"/>
          <w:u w:val="single"/>
        </w:rPr>
        <w:t>.Б</w:t>
      </w:r>
      <w:proofErr w:type="gramEnd"/>
      <w:r w:rsidRPr="005654FF">
        <w:rPr>
          <w:rFonts w:ascii="Times New Roman" w:hAnsi="Times New Roman"/>
          <w:sz w:val="24"/>
          <w:szCs w:val="26"/>
          <w:u w:val="single"/>
        </w:rPr>
        <w:t>ийск</w:t>
      </w:r>
      <w:proofErr w:type="spellEnd"/>
      <w:r w:rsidRPr="005654FF">
        <w:rPr>
          <w:rFonts w:ascii="Times New Roman" w:hAnsi="Times New Roman"/>
          <w:sz w:val="24"/>
          <w:szCs w:val="26"/>
          <w:u w:val="single"/>
        </w:rPr>
        <w:t>, 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>Мерлина, 63</w:t>
      </w:r>
      <w:r>
        <w:rPr>
          <w:rFonts w:ascii="Times New Roman" w:hAnsi="Times New Roman"/>
          <w:sz w:val="24"/>
          <w:szCs w:val="26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6"/>
          <w:u w:val="single"/>
        </w:rPr>
        <w:t>помещ</w:t>
      </w:r>
      <w:proofErr w:type="spellEnd"/>
      <w:r>
        <w:rPr>
          <w:rFonts w:ascii="Times New Roman" w:hAnsi="Times New Roman"/>
          <w:sz w:val="24"/>
          <w:szCs w:val="26"/>
          <w:u w:val="single"/>
        </w:rPr>
        <w:t>. 10-11</w:t>
      </w:r>
      <w:r w:rsidRPr="005654FF">
        <w:rPr>
          <w:rFonts w:ascii="Times New Roman" w:hAnsi="Times New Roman"/>
          <w:sz w:val="24"/>
          <w:szCs w:val="26"/>
          <w:u w:val="single"/>
        </w:rPr>
        <w:t>, каб.8;</w:t>
      </w:r>
    </w:p>
    <w:p w:rsidR="00C13D45" w:rsidRPr="005654FF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5654FF">
        <w:rPr>
          <w:rFonts w:ascii="Times New Roman" w:hAnsi="Times New Roman"/>
          <w:sz w:val="24"/>
          <w:szCs w:val="26"/>
          <w:u w:val="single"/>
        </w:rPr>
        <w:t>658080,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5654FF">
        <w:rPr>
          <w:rFonts w:ascii="Times New Roman" w:hAnsi="Times New Roman"/>
          <w:sz w:val="24"/>
          <w:szCs w:val="26"/>
          <w:u w:val="single"/>
        </w:rPr>
        <w:t>г.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r w:rsidRPr="005654FF">
        <w:rPr>
          <w:rFonts w:ascii="Times New Roman" w:hAnsi="Times New Roman"/>
          <w:sz w:val="24"/>
          <w:szCs w:val="26"/>
          <w:u w:val="single"/>
        </w:rPr>
        <w:t xml:space="preserve">Новоалтайск, </w:t>
      </w:r>
      <w:r w:rsidRPr="00251BF1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Дорожная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84г</w:t>
      </w:r>
      <w:r w:rsidRPr="00251BF1">
        <w:rPr>
          <w:rFonts w:ascii="Times New Roman" w:hAnsi="Times New Roman"/>
          <w:sz w:val="24"/>
          <w:szCs w:val="26"/>
          <w:u w:val="single"/>
        </w:rPr>
        <w:t>;</w:t>
      </w:r>
    </w:p>
    <w:p w:rsidR="00C13D45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615443">
        <w:rPr>
          <w:rFonts w:ascii="Times New Roman" w:hAnsi="Times New Roman"/>
          <w:sz w:val="24"/>
          <w:szCs w:val="26"/>
          <w:u w:val="single"/>
        </w:rPr>
        <w:t>658837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г.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Яровое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 xml:space="preserve">, </w:t>
      </w:r>
      <w:r w:rsidRPr="00FA3DDE">
        <w:rPr>
          <w:rFonts w:ascii="Times New Roman" w:hAnsi="Times New Roman"/>
          <w:sz w:val="24"/>
          <w:szCs w:val="26"/>
          <w:u w:val="single"/>
        </w:rPr>
        <w:t>ул.</w:t>
      </w:r>
      <w:r>
        <w:rPr>
          <w:rFonts w:ascii="Times New Roman" w:hAnsi="Times New Roman"/>
          <w:sz w:val="24"/>
          <w:szCs w:val="26"/>
          <w:u w:val="single"/>
        </w:rPr>
        <w:t xml:space="preserve"> Пушкина, 8/1</w:t>
      </w:r>
      <w:r w:rsidRPr="00FA3DDE">
        <w:rPr>
          <w:rFonts w:ascii="Times New Roman" w:hAnsi="Times New Roman"/>
          <w:sz w:val="24"/>
          <w:szCs w:val="26"/>
          <w:u w:val="single"/>
        </w:rPr>
        <w:t>;</w:t>
      </w:r>
    </w:p>
    <w:p w:rsidR="00C13D45" w:rsidRPr="00B46464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B46464">
        <w:rPr>
          <w:rFonts w:ascii="Times New Roman" w:hAnsi="Times New Roman"/>
          <w:sz w:val="24"/>
          <w:szCs w:val="26"/>
          <w:u w:val="single"/>
        </w:rPr>
        <w:t>659000,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Алтайский край, </w:t>
      </w:r>
      <w:r w:rsidRPr="00B46464">
        <w:rPr>
          <w:rFonts w:ascii="Times New Roman" w:hAnsi="Times New Roman"/>
          <w:sz w:val="24"/>
          <w:szCs w:val="26"/>
          <w:u w:val="single"/>
        </w:rPr>
        <w:t>Павловский район, с. Павловск, ул. Лазо, 27г;</w:t>
      </w:r>
    </w:p>
    <w:p w:rsidR="00C13D45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>Пункт обслуживания клиентов, 656049,</w:t>
      </w:r>
      <w:r w:rsidRPr="00AD2512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>Алтайский край, г. Барнаул, проезд Рекордный, 11;</w:t>
      </w:r>
    </w:p>
    <w:p w:rsidR="00C13D45" w:rsidRPr="00EA3CC6" w:rsidRDefault="00C13D45" w:rsidP="00C13D45">
      <w:pPr>
        <w:spacing w:after="0" w:line="240" w:lineRule="auto"/>
        <w:ind w:left="-142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sz w:val="24"/>
          <w:szCs w:val="26"/>
          <w:u w:val="single"/>
        </w:rPr>
        <w:t xml:space="preserve">Пункт обслуживания клиентов, </w:t>
      </w:r>
      <w:r w:rsidRPr="00AD2512">
        <w:rPr>
          <w:rFonts w:ascii="Times New Roman" w:hAnsi="Times New Roman"/>
          <w:sz w:val="24"/>
          <w:szCs w:val="26"/>
          <w:u w:val="single"/>
        </w:rPr>
        <w:t>658076</w:t>
      </w:r>
      <w:r>
        <w:rPr>
          <w:rFonts w:ascii="Times New Roman" w:hAnsi="Times New Roman"/>
          <w:sz w:val="24"/>
          <w:szCs w:val="26"/>
          <w:u w:val="single"/>
        </w:rPr>
        <w:t xml:space="preserve">, Алтайский край, ЗАТО «Сибирский», ул. </w:t>
      </w:r>
      <w:proofErr w:type="gramStart"/>
      <w:r>
        <w:rPr>
          <w:rFonts w:ascii="Times New Roman" w:hAnsi="Times New Roman"/>
          <w:sz w:val="24"/>
          <w:szCs w:val="26"/>
          <w:u w:val="single"/>
        </w:rPr>
        <w:t>Школьная</w:t>
      </w:r>
      <w:proofErr w:type="gramEnd"/>
      <w:r>
        <w:rPr>
          <w:rFonts w:ascii="Times New Roman" w:hAnsi="Times New Roman"/>
          <w:sz w:val="24"/>
          <w:szCs w:val="26"/>
          <w:u w:val="single"/>
        </w:rPr>
        <w:t>, д. 11/1.</w:t>
      </w:r>
    </w:p>
    <w:p w:rsidR="00C073B8" w:rsidRPr="006D77D3" w:rsidRDefault="00C073B8" w:rsidP="00DC121B">
      <w:pPr>
        <w:spacing w:after="0" w:line="240" w:lineRule="auto"/>
        <w:ind w:left="-142"/>
        <w:rPr>
          <w:rFonts w:ascii="Times New Roman" w:hAnsi="Times New Roman"/>
          <w:i/>
          <w:sz w:val="24"/>
          <w:szCs w:val="26"/>
        </w:rPr>
      </w:pPr>
      <w:bookmarkStart w:id="0" w:name="_GoBack"/>
      <w:bookmarkEnd w:id="0"/>
      <w:r w:rsidRPr="006D77D3">
        <w:rPr>
          <w:rFonts w:ascii="Times New Roman" w:hAnsi="Times New Roman"/>
          <w:i/>
          <w:sz w:val="24"/>
          <w:szCs w:val="26"/>
        </w:rPr>
        <w:t xml:space="preserve">Порядок оказания услуг (процесса): </w:t>
      </w:r>
    </w:p>
    <w:p w:rsidR="00C073B8" w:rsidRPr="00C44BEE" w:rsidRDefault="00C073B8" w:rsidP="00C073B8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544"/>
        <w:gridCol w:w="3178"/>
        <w:gridCol w:w="365"/>
        <w:gridCol w:w="3402"/>
        <w:gridCol w:w="1560"/>
      </w:tblGrid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Этап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Содержание/Условия этапа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Форма </w:t>
            </w:r>
          </w:p>
          <w:p w:rsidR="00C073B8" w:rsidRPr="00804711" w:rsidRDefault="00C073B8" w:rsidP="008A3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предоставления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 xml:space="preserve">Срок </w:t>
            </w:r>
          </w:p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исполнения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C073B8" w:rsidRPr="00804711" w:rsidRDefault="00C073B8" w:rsidP="00014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 w:rsidRPr="00804711">
              <w:rPr>
                <w:rFonts w:ascii="Times New Roman" w:hAnsi="Times New Roman"/>
                <w:b/>
                <w:sz w:val="20"/>
                <w:szCs w:val="26"/>
              </w:rPr>
              <w:t>Ссылка на нормативный правовой акт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Подача заявления на восстановление (переоформление) документов о технологическом присоединении с указанием необходимых сведений и с приложением необходимых документов.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Заявление подается в следующих случаях, которые указываются в заявлении: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ar1201"/>
            <w:bookmarkEnd w:id="1"/>
            <w:r w:rsidRPr="00974DDE">
              <w:rPr>
                <w:rFonts w:ascii="Times New Roman" w:hAnsi="Times New Roman" w:cs="Times New Roman"/>
              </w:rPr>
              <w:t xml:space="preserve">а) восстановление утраченных </w:t>
            </w:r>
            <w:r w:rsidRPr="00974DDE">
              <w:rPr>
                <w:rFonts w:ascii="Times New Roman" w:hAnsi="Times New Roman" w:cs="Times New Roman"/>
              </w:rPr>
              <w:lastRenderedPageBreak/>
              <w:t>документов о технологическом присоединении;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1202"/>
            <w:bookmarkEnd w:id="2"/>
            <w:r w:rsidRPr="00974DDE">
              <w:rPr>
                <w:rFonts w:ascii="Times New Roman" w:hAnsi="Times New Roman" w:cs="Times New Roman"/>
              </w:rPr>
      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присоединением</w:t>
            </w:r>
            <w:r w:rsidRPr="00974DDE">
              <w:t>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A5D95">
              <w:rPr>
                <w:rFonts w:ascii="Times New Roman" w:hAnsi="Times New Roman"/>
                <w:sz w:val="20"/>
                <w:szCs w:val="20"/>
              </w:rPr>
              <w:t>Личное обращение в ЦОК г. Заринск, ул. Металлургов, 18</w:t>
            </w:r>
            <w:r w:rsidRPr="003A5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офис обслуживания клиентов</w:t>
            </w:r>
            <w:r w:rsidRPr="003A5D95">
              <w:rPr>
                <w:rFonts w:ascii="Times New Roman" w:hAnsi="Times New Roman"/>
                <w:sz w:val="20"/>
                <w:szCs w:val="20"/>
              </w:rPr>
              <w:t xml:space="preserve"> ООО «ЗСК» по месту нахождения энергопринимающих устройств, либо почтой (заказным письмом с уведомлением о вручени</w:t>
            </w:r>
            <w:r>
              <w:rPr>
                <w:rFonts w:ascii="Times New Roman" w:hAnsi="Times New Roman"/>
                <w:sz w:val="20"/>
                <w:szCs w:val="20"/>
              </w:rPr>
              <w:t>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256628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 w:rsidRPr="006B48A1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Подготовка и направление заявителю дубликата технических условий или технических условий, оформленных на нового собственника в период действия договора.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Дубликат технических условий выдается в случае наличия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или у Заявителя в период действия договора ранее выданных технических условий, а в случае смены собственника (законного владельца) ранее присоединенных энергопринимающих устройств – технические условия, оформленные на нового собственника (законного владельца) ранее присоединенных энергопринимающих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 </w:t>
            </w:r>
            <w:r w:rsidRPr="00974DDE">
              <w:rPr>
                <w:rFonts w:ascii="Times New Roman" w:hAnsi="Times New Roman"/>
              </w:rPr>
              <w:t>в ЦОК г. Заринск, ул. Металлургов, 18</w:t>
            </w:r>
            <w:r w:rsidRPr="00974DDE">
              <w:rPr>
                <w:rFonts w:ascii="Times New Roman" w:hAnsi="Times New Roman" w:cs="Times New Roman"/>
              </w:rPr>
              <w:t>, либо лично в филиал ООО «ЗСК» по месту нахождения энергопринимающих устройств,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 течение 7 дней со дня получения заявления. 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п.67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2224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22241">
              <w:rPr>
                <w:rFonts w:ascii="Times New Roman" w:hAnsi="Times New Roman"/>
                <w:sz w:val="20"/>
                <w:szCs w:val="20"/>
              </w:rPr>
              <w:t>Переоформление документов о</w:t>
            </w:r>
            <w:r w:rsidR="00977AD7" w:rsidRPr="00622241">
              <w:rPr>
                <w:rFonts w:ascii="Times New Roman" w:hAnsi="Times New Roman"/>
                <w:sz w:val="20"/>
                <w:szCs w:val="20"/>
              </w:rPr>
              <w:t xml:space="preserve"> технологическом присоединении </w:t>
            </w:r>
            <w:r w:rsidRPr="00622241">
              <w:rPr>
                <w:rFonts w:ascii="Times New Roman" w:hAnsi="Times New Roman"/>
                <w:sz w:val="20"/>
                <w:szCs w:val="20"/>
              </w:rPr>
              <w:t>в случае наличия у Заявителя или у ООО «ЗСК» 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22241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622241">
              <w:rPr>
                <w:rFonts w:ascii="Times New Roman" w:hAnsi="Times New Roman" w:cs="Times New Roman"/>
              </w:rPr>
              <w:t>Выдаются переоформленные документы о технологическом присоединении в случае наличия у ООО «ЗСК» или у Заявителя в период действия договора электроснабжения таких документов.</w:t>
            </w:r>
          </w:p>
          <w:p w:rsidR="00982C32" w:rsidRPr="00622241" w:rsidRDefault="00CE51B9" w:rsidP="00CE51B9">
            <w:pPr>
              <w:rPr>
                <w:rFonts w:ascii="Times New Roman" w:hAnsi="Times New Roman"/>
                <w:sz w:val="20"/>
                <w:szCs w:val="20"/>
              </w:rPr>
            </w:pPr>
            <w:r w:rsidRPr="00622241">
              <w:rPr>
                <w:rFonts w:ascii="Times New Roman" w:hAnsi="Times New Roman"/>
                <w:sz w:val="20"/>
                <w:szCs w:val="20"/>
              </w:rPr>
              <w:t xml:space="preserve">При получении заявления о переоформлении документов в связи с необходимостью указания в них информации о максимальной мощности, в случае если в соответствии с </w:t>
            </w:r>
            <w:r w:rsidRPr="0062224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настоящими Правилами технические условия согласовывались с субъектом оперативно-диспетчерского управления, сетевая организация обязана согласовать с субъектом оперативно-диспетчерского </w:t>
            </w:r>
            <w:proofErr w:type="gramStart"/>
            <w:r w:rsidRPr="00622241">
              <w:rPr>
                <w:rFonts w:ascii="Times New Roman" w:hAnsi="Times New Roman"/>
                <w:sz w:val="20"/>
                <w:szCs w:val="20"/>
              </w:rPr>
              <w:t>управления</w:t>
            </w:r>
            <w:proofErr w:type="gramEnd"/>
            <w:r w:rsidRPr="00622241">
              <w:rPr>
                <w:rFonts w:ascii="Times New Roman" w:hAnsi="Times New Roman"/>
                <w:sz w:val="20"/>
                <w:szCs w:val="20"/>
              </w:rPr>
              <w:t xml:space="preserve"> переоформленные технические условия.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lastRenderedPageBreak/>
              <w:t xml:space="preserve">Вручается лично заявителю или уполномоченному </w:t>
            </w:r>
            <w:r w:rsidR="00977AD7" w:rsidRPr="00974DDE">
              <w:rPr>
                <w:rFonts w:ascii="Times New Roman" w:hAnsi="Times New Roman" w:cs="Times New Roman"/>
              </w:rPr>
              <w:t>представителю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CE51B9" w:rsidRDefault="00982C32" w:rsidP="00CE51B9">
            <w:pPr>
              <w:rPr>
                <w:rFonts w:ascii="Times New Roman" w:hAnsi="Times New Roman"/>
                <w:sz w:val="20"/>
                <w:szCs w:val="20"/>
              </w:rPr>
            </w:pPr>
            <w:r w:rsidRPr="00CE51B9">
              <w:rPr>
                <w:rFonts w:ascii="Times New Roman" w:hAnsi="Times New Roman"/>
                <w:sz w:val="20"/>
                <w:szCs w:val="20"/>
              </w:rPr>
              <w:t>В течение 7 рабочих дней со дня получения заявления.</w:t>
            </w:r>
            <w:r w:rsidR="00CE51B9" w:rsidRPr="00CE51B9">
              <w:rPr>
                <w:rFonts w:ascii="Times New Roman" w:hAnsi="Times New Roman"/>
                <w:sz w:val="20"/>
                <w:szCs w:val="20"/>
              </w:rPr>
              <w:br/>
            </w:r>
            <w:r w:rsidR="00CE51B9" w:rsidRPr="00622241">
              <w:rPr>
                <w:rFonts w:ascii="Times New Roman" w:hAnsi="Times New Roman"/>
                <w:sz w:val="20"/>
                <w:szCs w:val="20"/>
              </w:rPr>
              <w:t xml:space="preserve">В случае согласования технических условий с субъектом оперативно-диспетчерского управления указанный в абзаце первом п.69 Правил срок направления заявителю переоформленных документов о технологическом присоединении </w:t>
            </w:r>
            <w:r w:rsidR="00CE51B9" w:rsidRPr="00622241">
              <w:rPr>
                <w:rFonts w:ascii="Times New Roman" w:hAnsi="Times New Roman"/>
                <w:sz w:val="20"/>
                <w:szCs w:val="20"/>
              </w:rPr>
              <w:lastRenderedPageBreak/>
              <w:t>увеличивается на срок согласования технических условий с субъектом оперативно-диспетчерского управления.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п.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69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Переоформление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получении сетевой организацией заявления о переоформлении документов от лица, технологическое присоединение энергопринимающих устройств которого состоялось после 1 января 2010 г., сетевая организация вне зависимости от наличия документов, указанных в подпунктах "в" - "е" пункта 62 Правил, прилагаемых к заявлению о переоформлении документов выдает дубликаты ранее оформленных документов о технологическом присоединении либо восстановленные (переоформленные) документы о технологическом присоединении.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 xml:space="preserve">Вручается лично заявителю или уполномоченному представителю, </w:t>
            </w:r>
            <w:r w:rsidR="00977AD7" w:rsidRPr="00974DDE">
              <w:rPr>
                <w:rFonts w:ascii="Times New Roman" w:hAnsi="Times New Roman" w:cs="Times New Roman"/>
              </w:rPr>
              <w:t xml:space="preserve"> </w:t>
            </w:r>
            <w:r w:rsidRPr="00974DDE">
              <w:rPr>
                <w:rFonts w:ascii="Times New Roman" w:hAnsi="Times New Roman" w:cs="Times New Roman"/>
              </w:rPr>
              <w:t>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7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п.74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документов о технологическом присоединении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ТУ.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063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пунктами 85 и 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п.70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84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технических условий, в случае наличия у заявителя или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7AD7">
              <w:rPr>
                <w:rFonts w:ascii="Times New Roman" w:hAnsi="Times New Roman"/>
                <w:sz w:val="20"/>
                <w:szCs w:val="20"/>
              </w:rPr>
              <w:t>до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Выдаются новые технические условия в отношении ранее присоединенных энергопринимающих устройств.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10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п.71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77A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Восстановление и направление заявителю новых документов о технологическом присоединении в случае отсутствия у заявителя и у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977A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48A1">
              <w:rPr>
                <w:rFonts w:ascii="Times New Roman" w:hAnsi="Times New Roman"/>
                <w:sz w:val="20"/>
                <w:szCs w:val="20"/>
              </w:rPr>
              <w:t>документов, подтверждающих факт технологического присоединения.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Сетевая организация осуществляет: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1. Проверку выполнения Заявителем технических условий.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2. Выдает восстановленные документы о технологическом присоединении (ТУ, АТП).</w:t>
            </w:r>
          </w:p>
          <w:p w:rsidR="00982C32" w:rsidRPr="00974DDE" w:rsidRDefault="00982C32" w:rsidP="00256628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При этом представление в ООО «ЗСК» документов, предусмотренных пункт</w:t>
            </w:r>
            <w:r w:rsidR="00256628" w:rsidRPr="00974DDE">
              <w:rPr>
                <w:rFonts w:ascii="Times New Roman" w:hAnsi="Times New Roman" w:cs="Times New Roman"/>
              </w:rPr>
              <w:t xml:space="preserve">ом </w:t>
            </w:r>
            <w:r w:rsidRPr="00974DDE">
              <w:rPr>
                <w:rFonts w:ascii="Times New Roman" w:hAnsi="Times New Roman" w:cs="Times New Roman"/>
              </w:rPr>
              <w:t>93 Правил технологического присоединения для проведения осмотра, не требуется.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77AD7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 уполномоченному представителю,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 течение 15 дней со дня получения заявления.</w:t>
            </w:r>
          </w:p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.</w:t>
            </w:r>
          </w:p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77AD7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п.72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Компенсация заявителем затрат на восстановление (переоформление) документов о технологическом присоединении. 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Выдача платежных документов заявителям.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7471F3">
            <w:pPr>
              <w:pStyle w:val="ConsPlusNormal"/>
            </w:pPr>
            <w:r w:rsidRPr="00974DDE">
              <w:rPr>
                <w:rFonts w:ascii="Times New Roman" w:hAnsi="Times New Roman" w:cs="Times New Roman"/>
              </w:rPr>
              <w:t>Вручается лично заявителю или</w:t>
            </w:r>
            <w:r w:rsidR="00424DA4" w:rsidRPr="00974DDE">
              <w:rPr>
                <w:rFonts w:ascii="Times New Roman" w:hAnsi="Times New Roman" w:cs="Times New Roman"/>
              </w:rPr>
              <w:t xml:space="preserve"> уполномоченному представителю </w:t>
            </w:r>
            <w:r w:rsidRPr="00974DDE">
              <w:rPr>
                <w:rFonts w:ascii="Times New Roman" w:hAnsi="Times New Roman" w:cs="Times New Roman"/>
              </w:rPr>
              <w:t>, либо почтой (заказным письмом с уведомлением о вручении).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п.79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8A3044" w:rsidRPr="00804711" w:rsidTr="00974DDE">
        <w:trPr>
          <w:trHeight w:val="1690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Подписание восстановленных документов о технологическом присоединении.</w:t>
            </w:r>
          </w:p>
        </w:tc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Заявитель подписывает восстановленные документы о технологическом присоединении (по 2 экземпляра).</w:t>
            </w:r>
          </w:p>
        </w:tc>
        <w:tc>
          <w:tcPr>
            <w:tcW w:w="354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982C32" w:rsidP="00982C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B48A1">
              <w:rPr>
                <w:rFonts w:ascii="Times New Roman" w:hAnsi="Times New Roman"/>
                <w:sz w:val="20"/>
                <w:szCs w:val="20"/>
              </w:rPr>
              <w:t xml:space="preserve">Заявитель возвращает по 1 экземпляру в </w:t>
            </w:r>
            <w:r>
              <w:rPr>
                <w:rFonts w:ascii="Times New Roman" w:hAnsi="Times New Roman"/>
                <w:sz w:val="20"/>
                <w:szCs w:val="20"/>
              </w:rPr>
              <w:t>ООО «ЗСК»</w:t>
            </w:r>
            <w:r w:rsidR="00424D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974DDE" w:rsidRDefault="00982C32" w:rsidP="00982C32">
            <w:pPr>
              <w:pStyle w:val="ConsPlusNormal"/>
              <w:rPr>
                <w:rFonts w:ascii="Times New Roman" w:hAnsi="Times New Roman" w:cs="Times New Roman"/>
              </w:rPr>
            </w:pPr>
            <w:r w:rsidRPr="00974DDE">
              <w:rPr>
                <w:rFonts w:ascii="Times New Roman" w:hAnsi="Times New Roman" w:cs="Times New Roman"/>
              </w:rPr>
              <w:t>В течение 3 дней со дня получения указанных документов.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</w:tcPr>
          <w:p w:rsidR="00982C32" w:rsidRPr="006B48A1" w:rsidRDefault="007471F3" w:rsidP="00982C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п.78</w:t>
            </w:r>
            <w:r w:rsidR="00982C32" w:rsidRPr="006B48A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>Принятые сокращения: ТУ - технические условия, договор ТП - договор технологического при</w:t>
            </w:r>
            <w:r>
              <w:rPr>
                <w:rFonts w:ascii="Times New Roman" w:eastAsia="Times New Roman" w:hAnsi="Times New Roman"/>
              </w:rPr>
              <w:t>соединения.</w:t>
            </w:r>
          </w:p>
        </w:tc>
      </w:tr>
      <w:tr w:rsidR="0006369F" w:rsidRPr="00A558AA" w:rsidTr="00974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26" w:type="dxa"/>
          <w:wAfter w:w="5327" w:type="dxa"/>
          <w:trHeight w:val="315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69F" w:rsidRPr="00A558AA" w:rsidRDefault="0006369F" w:rsidP="0006369F">
            <w:pPr>
              <w:spacing w:after="0"/>
              <w:rPr>
                <w:rFonts w:ascii="Times New Roman" w:eastAsia="Times New Roman" w:hAnsi="Times New Roman"/>
              </w:rPr>
            </w:pPr>
            <w:r w:rsidRPr="00A558AA">
              <w:rPr>
                <w:rFonts w:ascii="Times New Roman" w:eastAsia="Times New Roman" w:hAnsi="Times New Roman"/>
              </w:rPr>
              <w:t xml:space="preserve">Правила - </w:t>
            </w:r>
            <w:r w:rsidR="00E92663" w:rsidRPr="00E92663">
              <w:rPr>
                <w:rFonts w:ascii="Times New Roman" w:eastAsia="Times New Roman" w:hAnsi="Times New Roman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№861.</w:t>
            </w:r>
          </w:p>
        </w:tc>
      </w:tr>
    </w:tbl>
    <w:p w:rsidR="00684C05" w:rsidRPr="00C073B8" w:rsidRDefault="00684C05" w:rsidP="00C073B8">
      <w:pPr>
        <w:rPr>
          <w:rFonts w:ascii="Times New Roman" w:hAnsi="Times New Roman"/>
          <w:sz w:val="24"/>
          <w:szCs w:val="26"/>
        </w:rPr>
      </w:pPr>
    </w:p>
    <w:sectPr w:rsidR="00684C05" w:rsidRPr="00C073B8" w:rsidSect="008A30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9"/>
    <w:rsid w:val="00014761"/>
    <w:rsid w:val="0006369F"/>
    <w:rsid w:val="00256628"/>
    <w:rsid w:val="00424DA4"/>
    <w:rsid w:val="00444520"/>
    <w:rsid w:val="00460D52"/>
    <w:rsid w:val="0048381A"/>
    <w:rsid w:val="004E7BC0"/>
    <w:rsid w:val="00501F38"/>
    <w:rsid w:val="00622241"/>
    <w:rsid w:val="00681DCE"/>
    <w:rsid w:val="00684C05"/>
    <w:rsid w:val="006D77D3"/>
    <w:rsid w:val="007466B6"/>
    <w:rsid w:val="007471F3"/>
    <w:rsid w:val="00832499"/>
    <w:rsid w:val="00845411"/>
    <w:rsid w:val="008A3044"/>
    <w:rsid w:val="00974DDE"/>
    <w:rsid w:val="00977AD7"/>
    <w:rsid w:val="00982C32"/>
    <w:rsid w:val="00AD727D"/>
    <w:rsid w:val="00AF0D9B"/>
    <w:rsid w:val="00B7279E"/>
    <w:rsid w:val="00C073B8"/>
    <w:rsid w:val="00C13D45"/>
    <w:rsid w:val="00C207D3"/>
    <w:rsid w:val="00C66B78"/>
    <w:rsid w:val="00CE51B9"/>
    <w:rsid w:val="00D83442"/>
    <w:rsid w:val="00DC121B"/>
    <w:rsid w:val="00E666B5"/>
    <w:rsid w:val="00E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6B5"/>
    <w:rPr>
      <w:color w:val="0000FF"/>
      <w:u w:val="single"/>
    </w:rPr>
  </w:style>
  <w:style w:type="paragraph" w:customStyle="1" w:styleId="ConsPlusNormal">
    <w:name w:val="ConsPlusNormal"/>
    <w:rsid w:val="00982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Emphasis"/>
    <w:basedOn w:val="a0"/>
    <w:uiPriority w:val="20"/>
    <w:qFormat/>
    <w:rsid w:val="00CE5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66B5"/>
    <w:rPr>
      <w:color w:val="0000FF"/>
      <w:u w:val="single"/>
    </w:rPr>
  </w:style>
  <w:style w:type="paragraph" w:customStyle="1" w:styleId="ConsPlusNormal">
    <w:name w:val="ConsPlusNormal"/>
    <w:rsid w:val="00982C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Emphasis"/>
    <w:basedOn w:val="a0"/>
    <w:uiPriority w:val="20"/>
    <w:qFormat/>
    <w:rsid w:val="00CE5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se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USEK</cp:lastModifiedBy>
  <cp:revision>12</cp:revision>
  <dcterms:created xsi:type="dcterms:W3CDTF">2021-03-01T07:11:00Z</dcterms:created>
  <dcterms:modified xsi:type="dcterms:W3CDTF">2025-03-31T07:40:00Z</dcterms:modified>
</cp:coreProperties>
</file>