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9FC0" w14:textId="77777777" w:rsidR="004C3F6C" w:rsidRDefault="004C3F6C" w:rsidP="004C3F6C">
      <w:pPr>
        <w:pStyle w:val="ConsPlusNormal"/>
        <w:ind w:firstLine="709"/>
        <w:jc w:val="center"/>
      </w:pPr>
      <w:r>
        <w:t>Информация о порядке и условиях выполнения запросов на предоставление информации</w:t>
      </w:r>
    </w:p>
    <w:p w14:paraId="1E5C6045" w14:textId="77777777" w:rsidR="004C3F6C" w:rsidRDefault="004C3F6C" w:rsidP="004C3F6C">
      <w:pPr>
        <w:pStyle w:val="ConsPlusNormal"/>
        <w:ind w:firstLine="709"/>
        <w:jc w:val="center"/>
      </w:pPr>
      <w:r>
        <w:t xml:space="preserve"> о доступе к конкретным объектам инфраструктуры</w:t>
      </w:r>
    </w:p>
    <w:p w14:paraId="29227F07" w14:textId="77777777" w:rsidR="009E1F40" w:rsidRDefault="009E1F40" w:rsidP="003C7BBC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0558"/>
      </w:tblGrid>
      <w:tr w:rsidR="009E1F40" w14:paraId="2BBDCDF3" w14:textId="77777777" w:rsidTr="004C3F6C">
        <w:trPr>
          <w:trHeight w:val="262"/>
        </w:trPr>
        <w:tc>
          <w:tcPr>
            <w:tcW w:w="846" w:type="dxa"/>
            <w:vAlign w:val="center"/>
          </w:tcPr>
          <w:p w14:paraId="0EAE8BF8" w14:textId="1159FC76" w:rsidR="009E1F40" w:rsidRPr="00E94CCA" w:rsidRDefault="009E1F40" w:rsidP="009E1F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544" w:type="dxa"/>
          </w:tcPr>
          <w:p w14:paraId="586E39C3" w14:textId="41341255" w:rsidR="009E1F40" w:rsidRPr="00E94CCA" w:rsidRDefault="009E1F40" w:rsidP="003C7B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информации</w:t>
            </w:r>
          </w:p>
        </w:tc>
        <w:tc>
          <w:tcPr>
            <w:tcW w:w="10558" w:type="dxa"/>
          </w:tcPr>
          <w:p w14:paraId="0F397EB0" w14:textId="6C58BC8A" w:rsidR="009E1F40" w:rsidRPr="004C3F6C" w:rsidRDefault="009E1F40" w:rsidP="003C7BBC">
            <w:pPr>
              <w:ind w:firstLine="0"/>
              <w:rPr>
                <w:szCs w:val="24"/>
              </w:rPr>
            </w:pPr>
            <w:r w:rsidRPr="004C3F6C">
              <w:rPr>
                <w:szCs w:val="24"/>
              </w:rPr>
              <w:t>Содержание информации</w:t>
            </w:r>
          </w:p>
        </w:tc>
      </w:tr>
      <w:tr w:rsidR="009E1F40" w14:paraId="0F1A8D66" w14:textId="28C985D9" w:rsidTr="004C3F6C">
        <w:trPr>
          <w:trHeight w:val="525"/>
        </w:trPr>
        <w:tc>
          <w:tcPr>
            <w:tcW w:w="846" w:type="dxa"/>
            <w:vAlign w:val="center"/>
          </w:tcPr>
          <w:p w14:paraId="7C369904" w14:textId="273F6B83" w:rsidR="009E1F40" w:rsidRPr="00E94CCA" w:rsidRDefault="009E1F40" w:rsidP="009E1F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4F841C26" w14:textId="593C5FDD" w:rsidR="009E1F40" w:rsidRDefault="009E1F40" w:rsidP="004C3F6C">
            <w:pPr>
              <w:ind w:firstLine="0"/>
              <w:jc w:val="left"/>
            </w:pPr>
            <w:r w:rsidRPr="00E94CCA">
              <w:rPr>
                <w:szCs w:val="24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10558" w:type="dxa"/>
            <w:vAlign w:val="center"/>
          </w:tcPr>
          <w:p w14:paraId="562098E4" w14:textId="72B283F7" w:rsidR="009E1F40" w:rsidRPr="004C3F6C" w:rsidRDefault="009E1F40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Алтайский край</w:t>
            </w:r>
          </w:p>
        </w:tc>
      </w:tr>
      <w:tr w:rsidR="009E1F40" w14:paraId="1E2BB8FD" w14:textId="77777777" w:rsidTr="004C3F6C">
        <w:trPr>
          <w:trHeight w:val="525"/>
        </w:trPr>
        <w:tc>
          <w:tcPr>
            <w:tcW w:w="846" w:type="dxa"/>
            <w:vAlign w:val="center"/>
          </w:tcPr>
          <w:p w14:paraId="2292C900" w14:textId="0E647829" w:rsidR="009E1F40" w:rsidRDefault="009E1F40" w:rsidP="009E1F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7435D0F9" w14:textId="2A23FB9C" w:rsidR="009E1F40" w:rsidRPr="00E94CCA" w:rsidRDefault="009E1F40" w:rsidP="004C3F6C">
            <w:pPr>
              <w:ind w:firstLine="0"/>
              <w:jc w:val="left"/>
              <w:rPr>
                <w:szCs w:val="24"/>
              </w:rPr>
            </w:pPr>
            <w:r w:rsidRPr="00E94CCA">
              <w:rPr>
                <w:szCs w:val="24"/>
              </w:rPr>
              <w:t>Наименование объекта инфраструктуры</w:t>
            </w:r>
          </w:p>
        </w:tc>
        <w:tc>
          <w:tcPr>
            <w:tcW w:w="10558" w:type="dxa"/>
            <w:vAlign w:val="center"/>
          </w:tcPr>
          <w:p w14:paraId="4F9EE7B4" w14:textId="1CA79A3F" w:rsidR="009E1F40" w:rsidRPr="004C3F6C" w:rsidRDefault="009E1F40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 xml:space="preserve">Сопряженные объекты инфраструктуры, в том числе воздушные линии электропередачи, </w:t>
            </w:r>
            <w:r w:rsidR="00AC42F5" w:rsidRPr="004C3F6C">
              <w:rPr>
                <w:szCs w:val="24"/>
              </w:rPr>
              <w:t>столбовые опоры,</w:t>
            </w:r>
            <w:r w:rsidRPr="004C3F6C">
              <w:rPr>
                <w:szCs w:val="24"/>
              </w:rPr>
              <w:t xml:space="preserve"> находящиеся </w:t>
            </w:r>
            <w:r w:rsidR="00AC42F5">
              <w:rPr>
                <w:szCs w:val="24"/>
              </w:rPr>
              <w:t>владельцем которых является</w:t>
            </w:r>
            <w:r w:rsidRPr="004C3F6C">
              <w:rPr>
                <w:szCs w:val="24"/>
              </w:rPr>
              <w:t xml:space="preserve"> ООО «ЗСК»</w:t>
            </w:r>
          </w:p>
        </w:tc>
      </w:tr>
      <w:tr w:rsidR="009E1F40" w14:paraId="3FC287A0" w14:textId="77777777" w:rsidTr="004C3F6C">
        <w:trPr>
          <w:trHeight w:val="525"/>
        </w:trPr>
        <w:tc>
          <w:tcPr>
            <w:tcW w:w="846" w:type="dxa"/>
            <w:vAlign w:val="center"/>
          </w:tcPr>
          <w:p w14:paraId="7E993FD1" w14:textId="5584F8D1" w:rsidR="009E1F40" w:rsidRDefault="009E1F40" w:rsidP="009E1F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8323893" w14:textId="24D9E077" w:rsidR="009E1F40" w:rsidRPr="00E94CCA" w:rsidRDefault="009E1F40" w:rsidP="004C3F6C">
            <w:pPr>
              <w:ind w:firstLine="0"/>
              <w:jc w:val="left"/>
              <w:rPr>
                <w:szCs w:val="24"/>
              </w:rPr>
            </w:pPr>
            <w:r w:rsidRPr="00E94CCA">
              <w:rPr>
                <w:szCs w:val="24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10558" w:type="dxa"/>
            <w:vAlign w:val="center"/>
          </w:tcPr>
          <w:p w14:paraId="13A24C66" w14:textId="77777777" w:rsidR="009E1F40" w:rsidRPr="004C3F6C" w:rsidRDefault="009E1F40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659100, Алтайский край, г. Заринск, ул. Молодежная, 17;</w:t>
            </w:r>
          </w:p>
          <w:p w14:paraId="54599FB9" w14:textId="77777777" w:rsidR="009E1F40" w:rsidRPr="004C3F6C" w:rsidRDefault="009E1F40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E-mail: mail@zarseti.ru</w:t>
            </w:r>
          </w:p>
          <w:p w14:paraId="19B13ECA" w14:textId="77777777" w:rsidR="009E1F40" w:rsidRPr="004C3F6C" w:rsidRDefault="009E1F40" w:rsidP="004C3F6C">
            <w:pPr>
              <w:ind w:firstLine="0"/>
              <w:jc w:val="left"/>
              <w:rPr>
                <w:szCs w:val="24"/>
              </w:rPr>
            </w:pPr>
          </w:p>
        </w:tc>
      </w:tr>
      <w:tr w:rsidR="009E1F40" w14:paraId="1D3C812F" w14:textId="77777777" w:rsidTr="004C3F6C">
        <w:trPr>
          <w:trHeight w:val="525"/>
        </w:trPr>
        <w:tc>
          <w:tcPr>
            <w:tcW w:w="846" w:type="dxa"/>
            <w:vAlign w:val="center"/>
          </w:tcPr>
          <w:p w14:paraId="1B295128" w14:textId="35349E8C" w:rsidR="009E1F40" w:rsidRDefault="009E1F40" w:rsidP="009E1F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1B1B21EF" w14:textId="1B51C820" w:rsidR="009E1F40" w:rsidRPr="00E94CCA" w:rsidRDefault="004C3F6C" w:rsidP="004C3F6C">
            <w:pPr>
              <w:ind w:firstLine="0"/>
              <w:jc w:val="left"/>
              <w:rPr>
                <w:szCs w:val="24"/>
              </w:rPr>
            </w:pPr>
            <w:r w:rsidRPr="00E94CCA">
              <w:rPr>
                <w:szCs w:val="24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10558" w:type="dxa"/>
            <w:vAlign w:val="center"/>
          </w:tcPr>
          <w:p w14:paraId="0EE81F59" w14:textId="3FA4003C" w:rsidR="009E1F40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В случае, когда не требуется выполнение работ по осмотру, измерению, обследованию объекта инфраструктуры:</w:t>
            </w:r>
            <w:r>
              <w:rPr>
                <w:szCs w:val="24"/>
              </w:rPr>
              <w:t xml:space="preserve"> не более </w:t>
            </w:r>
            <w:r>
              <w:t>30 рабочих дней со дня получения запроса;</w:t>
            </w:r>
          </w:p>
          <w:p w14:paraId="7AF17C5A" w14:textId="1E2E0FB4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В случае, когда требуется выполнение работ по осмотру, измерению, обследованию объекта инфраструктуры:</w:t>
            </w:r>
            <w:r>
              <w:rPr>
                <w:szCs w:val="24"/>
              </w:rPr>
              <w:t xml:space="preserve"> не более </w:t>
            </w:r>
            <w:r>
              <w:t>30 рабочих дней со дня получения запроса.</w:t>
            </w:r>
          </w:p>
        </w:tc>
      </w:tr>
      <w:tr w:rsidR="004C3F6C" w14:paraId="39FD445E" w14:textId="77777777" w:rsidTr="004C3F6C">
        <w:trPr>
          <w:trHeight w:val="525"/>
        </w:trPr>
        <w:tc>
          <w:tcPr>
            <w:tcW w:w="846" w:type="dxa"/>
            <w:vAlign w:val="center"/>
          </w:tcPr>
          <w:p w14:paraId="2894751E" w14:textId="44349334" w:rsidR="004C3F6C" w:rsidRDefault="004C3F6C" w:rsidP="009E1F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625DC1AF" w14:textId="6E12EA1F" w:rsidR="004C3F6C" w:rsidRPr="00E94CCA" w:rsidRDefault="004C3F6C" w:rsidP="004C3F6C">
            <w:pPr>
              <w:ind w:firstLine="0"/>
              <w:jc w:val="left"/>
              <w:rPr>
                <w:szCs w:val="24"/>
              </w:rPr>
            </w:pPr>
            <w:r w:rsidRPr="00E94CCA">
              <w:rPr>
                <w:szCs w:val="24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  <w:tc>
          <w:tcPr>
            <w:tcW w:w="10558" w:type="dxa"/>
            <w:vAlign w:val="center"/>
          </w:tcPr>
          <w:p w14:paraId="64D9567B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Обязательные сведения, которые необходимо указать в обращении:</w:t>
            </w:r>
          </w:p>
          <w:p w14:paraId="00D7AAB5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наименование и организационно-правовая форма пользователя инфраструктуры;</w:t>
            </w:r>
          </w:p>
          <w:p w14:paraId="6CBC99DF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фактический почтовый адрес пользователя инфраструктуры;</w:t>
            </w:r>
          </w:p>
          <w:p w14:paraId="1A680217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перечень объектов инфраструктуры, к которым пользователь инфраструктуры намерен получить доступ;</w:t>
            </w:r>
          </w:p>
          <w:p w14:paraId="2324F7F6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предполагаемые сроки пользования объектами инфраструктуры;</w:t>
            </w:r>
          </w:p>
          <w:p w14:paraId="5C495668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цель предполагаемого использования объектов инфраструктуры;</w:t>
            </w:r>
          </w:p>
          <w:p w14:paraId="0484BCE9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перечень отдельных элементов сети электросвязи пользователя инфраструктуры, планируемых к размещению на объекте инфраструктуры.</w:t>
            </w:r>
          </w:p>
          <w:p w14:paraId="69499C7C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Обязательные документы, которые необходимо приложить к обращению:</w:t>
            </w:r>
          </w:p>
          <w:p w14:paraId="48052048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копия выписки из ЕГРЮЛ/ЕГРИП</w:t>
            </w:r>
          </w:p>
          <w:p w14:paraId="5AECA368" w14:textId="07B43ED4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  <w:r w:rsidRPr="004C3F6C">
              <w:rPr>
                <w:szCs w:val="24"/>
              </w:rPr>
              <w:t>– письменное обязательство о сохранении конфиденциальности предоставляемой информации и неиспользовании ее в противоправных целях.</w:t>
            </w:r>
          </w:p>
          <w:p w14:paraId="41DC42D9" w14:textId="77777777" w:rsidR="004C3F6C" w:rsidRPr="004C3F6C" w:rsidRDefault="004C3F6C" w:rsidP="004C3F6C">
            <w:pPr>
              <w:ind w:firstLine="0"/>
              <w:jc w:val="left"/>
              <w:rPr>
                <w:szCs w:val="24"/>
              </w:rPr>
            </w:pPr>
          </w:p>
        </w:tc>
      </w:tr>
    </w:tbl>
    <w:p w14:paraId="176EFADB" w14:textId="77777777" w:rsidR="009E1F40" w:rsidRDefault="009E1F40" w:rsidP="003C7BBC">
      <w:pPr>
        <w:ind w:firstLine="0"/>
      </w:pPr>
    </w:p>
    <w:sectPr w:rsidR="009E1F40" w:rsidSect="003C7BBC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D03"/>
    <w:multiLevelType w:val="hybridMultilevel"/>
    <w:tmpl w:val="87728DBE"/>
    <w:lvl w:ilvl="0" w:tplc="966A086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24229C"/>
    <w:multiLevelType w:val="hybridMultilevel"/>
    <w:tmpl w:val="31F8683C"/>
    <w:lvl w:ilvl="0" w:tplc="87A674C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D4DE0"/>
    <w:multiLevelType w:val="multilevel"/>
    <w:tmpl w:val="B5D073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4716583">
    <w:abstractNumId w:val="0"/>
  </w:num>
  <w:num w:numId="2" w16cid:durableId="1293251976">
    <w:abstractNumId w:val="1"/>
  </w:num>
  <w:num w:numId="3" w16cid:durableId="953252863">
    <w:abstractNumId w:val="2"/>
  </w:num>
  <w:num w:numId="4" w16cid:durableId="1536120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A7"/>
    <w:rsid w:val="0008643B"/>
    <w:rsid w:val="000900E2"/>
    <w:rsid w:val="0009275D"/>
    <w:rsid w:val="001A5A7A"/>
    <w:rsid w:val="002A26B2"/>
    <w:rsid w:val="00370414"/>
    <w:rsid w:val="003A3012"/>
    <w:rsid w:val="003C7BBC"/>
    <w:rsid w:val="004C3F6C"/>
    <w:rsid w:val="005D3251"/>
    <w:rsid w:val="00702045"/>
    <w:rsid w:val="00705EA7"/>
    <w:rsid w:val="009B2064"/>
    <w:rsid w:val="009E1F40"/>
    <w:rsid w:val="009E3559"/>
    <w:rsid w:val="00AC42F5"/>
    <w:rsid w:val="00B367F7"/>
    <w:rsid w:val="00BC6B4E"/>
    <w:rsid w:val="00C318C1"/>
    <w:rsid w:val="00CA4A82"/>
    <w:rsid w:val="00E9042D"/>
    <w:rsid w:val="00E94CCA"/>
    <w:rsid w:val="00F02F93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578"/>
  <w15:chartTrackingRefBased/>
  <w15:docId w15:val="{838FCFF9-7C78-4CCC-8FC9-C2DF797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45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4546"/>
    <w:pPr>
      <w:keepNext/>
      <w:keepLines/>
      <w:numPr>
        <w:numId w:val="3"/>
      </w:numPr>
      <w:spacing w:line="360" w:lineRule="auto"/>
      <w:ind w:firstLine="709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11"/>
    <w:next w:val="a"/>
    <w:link w:val="20"/>
    <w:uiPriority w:val="9"/>
    <w:semiHidden/>
    <w:unhideWhenUsed/>
    <w:qFormat/>
    <w:rsid w:val="0009275D"/>
    <w:pPr>
      <w:keepNext/>
      <w:keepLines/>
      <w:tabs>
        <w:tab w:val="num" w:pos="720"/>
      </w:tabs>
      <w:spacing w:before="100" w:beforeAutospacing="1"/>
      <w:ind w:left="1429" w:hanging="36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4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275D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70414"/>
    <w:pPr>
      <w:spacing w:line="360" w:lineRule="auto"/>
    </w:pPr>
    <w:rPr>
      <w:rFonts w:eastAsiaTheme="minorEastAsia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70414"/>
    <w:pPr>
      <w:spacing w:line="360" w:lineRule="auto"/>
      <w:ind w:left="284"/>
    </w:pPr>
    <w:rPr>
      <w:rFonts w:eastAsiaTheme="minorEastAsia" w:cstheme="minorBidi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70414"/>
    <w:pPr>
      <w:spacing w:line="360" w:lineRule="auto"/>
      <w:ind w:left="142"/>
    </w:pPr>
    <w:rPr>
      <w:rFonts w:eastAsiaTheme="minorEastAsia" w:cstheme="minorBidi"/>
      <w:lang w:eastAsia="ru-RU"/>
    </w:rPr>
  </w:style>
  <w:style w:type="paragraph" w:customStyle="1" w:styleId="ConsPlusNormal">
    <w:name w:val="ConsPlusNormal"/>
    <w:rsid w:val="005D32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table" w:styleId="a3">
    <w:name w:val="Table Grid"/>
    <w:basedOn w:val="a1"/>
    <w:uiPriority w:val="39"/>
    <w:rsid w:val="001A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F5EE-0D67-4E6A-82AA-4F3EE6A3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2023-08-30T06:52:00Z</dcterms:created>
  <dcterms:modified xsi:type="dcterms:W3CDTF">2023-08-31T07:28:00Z</dcterms:modified>
</cp:coreProperties>
</file>